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2018/12/17/4</w:t>
      </w:r>
    </w:p>
    <w:p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proofErr w:type="spellStart"/>
      <w:r>
        <w:rPr>
          <w:rFonts w:ascii="Calibri Light" w:hAnsi="Calibri Light" w:cs="Calibri Light"/>
          <w:sz w:val="22"/>
        </w:rPr>
        <w:t>InPhoTech</w:t>
      </w:r>
      <w:proofErr w:type="spellEnd"/>
      <w:r w:rsidRPr="003E7016">
        <w:rPr>
          <w:rFonts w:ascii="Calibri Light" w:hAnsi="Calibri Light" w:cs="Calibri Light"/>
          <w:sz w:val="22"/>
        </w:rPr>
        <w:t xml:space="preserve"> Sp. z o.o. z siedzibą przy ul. Dzikiej nr 15 lok. 12 w Warszawie, kod pocztowy 00-172, wpisaną do Rejestru Przedsiębiorców Krajowego Rejestru Sądowego pod numerem 0000348419, NIP 9512303553, REGON: 142233406</w:t>
      </w:r>
    </w:p>
    <w:p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zatrudnienie pracownika naukowo-badawczego.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2018/12/17/4</w:t>
      </w:r>
    </w:p>
    <w:p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proofErr w:type="spellStart"/>
      <w:r>
        <w:rPr>
          <w:rFonts w:ascii="Calibri Light" w:hAnsi="Calibri Light" w:cs="Calibri Light"/>
          <w:sz w:val="22"/>
        </w:rPr>
        <w:t>InPhoTech</w:t>
      </w:r>
      <w:proofErr w:type="spellEnd"/>
      <w:r w:rsidRPr="003E7016">
        <w:rPr>
          <w:rFonts w:ascii="Calibri Light" w:hAnsi="Calibri Light" w:cs="Calibri Light"/>
          <w:sz w:val="22"/>
        </w:rPr>
        <w:t xml:space="preserve"> Sp. z o.o. z siedzibą w Warszawie, przy ul. Dzikiej 15/12 (kod pocztowy: 00-172 Warszawa)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zatrudnienie pracownika naukowo-badawczego.</w:t>
      </w:r>
    </w:p>
    <w:p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Oświadczam jednocześnie, że w przypadku wyboru mojej oferty w prowadzonym postępowaniu ofertowym wyrażam zgodę na opublikowanie na ogólnodostępnej stronie internetowej </w:t>
      </w:r>
      <w:bookmarkStart w:id="0" w:name="_GoBack"/>
      <w:bookmarkEnd w:id="0"/>
      <w:r w:rsidRPr="003E7016">
        <w:rPr>
          <w:rFonts w:ascii="Calibri Light" w:hAnsi="Calibri Light" w:cs="Calibri Light"/>
          <w:sz w:val="22"/>
        </w:rPr>
        <w:t>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43D3A781-3481-402E-A3ED-D223D11AE3B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  <w:embedBold r:id="rId2" w:fontKey="{BAC8AA09-1274-4514-B103-32C60AAE84D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charset w:val="EE"/>
    <w:family w:val="swiss"/>
    <w:pitch w:val="variable"/>
    <w:sig w:usb0="E00002EF" w:usb1="4000205B" w:usb2="00000028" w:usb3="00000000" w:csb0="0000019F" w:csb1="00000000"/>
    <w:embedRegular r:id="rId3" w:fontKey="{1E2B60D3-CA4E-496C-BA96-4226B88E77D7}"/>
    <w:embedItalic r:id="rId4" w:fontKey="{031F1CF4-5791-47D9-807B-D7BC744166E4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179D1B0B-A562-4537-AB60-0A6C0E16B561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6" w:fontKey="{3D58998B-E683-4FF2-86E3-C518F6F41E66}"/>
    <w:embedBold r:id="rId7" w:fontKey="{70010313-9185-4F5E-A0DE-65760EAC420F}"/>
    <w:embedItalic r:id="rId8" w:fontKey="{CF9828B6-600A-4647-8AF6-85B208D927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DBEDBA3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82DC965A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C6B49CFA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222F6E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62A4"/>
    <w:rsid w:val="00303993"/>
    <w:rsid w:val="00355856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0A9E74E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CBA0F-448D-47CA-B01C-D52C3CF58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2</Pages>
  <Words>501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Maciej Adamczyk</cp:lastModifiedBy>
  <cp:revision>13</cp:revision>
  <dcterms:created xsi:type="dcterms:W3CDTF">2018-04-09T08:04:00Z</dcterms:created>
  <dcterms:modified xsi:type="dcterms:W3CDTF">2018-12-17T10:38:00Z</dcterms:modified>
</cp:coreProperties>
</file>